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CB5A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79B01070" w14:textId="77777777"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273833C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547E7A06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131C214F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3936811B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B03C57E" w14:textId="0FC35881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86188C">
        <w:rPr>
          <w:rFonts w:ascii="Arial" w:hAnsi="Arial" w:cs="Arial"/>
          <w:b w:val="0"/>
          <w:i/>
          <w:sz w:val="20"/>
          <w:szCs w:val="20"/>
        </w:rPr>
        <w:t>2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4C7350">
        <w:rPr>
          <w:rFonts w:ascii="Arial" w:hAnsi="Arial" w:cs="Arial"/>
          <w:b w:val="0"/>
          <w:i/>
          <w:sz w:val="20"/>
          <w:szCs w:val="20"/>
        </w:rPr>
        <w:t>4</w:t>
      </w:r>
    </w:p>
    <w:p w14:paraId="5ABC6710" w14:textId="77777777" w:rsidR="0077377C" w:rsidRPr="0077377C" w:rsidRDefault="0077377C" w:rsidP="0077377C"/>
    <w:p w14:paraId="08CAA70F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6177A08C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556FA3E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4CAFF2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6AAA7053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27A40A1A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B245B2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1CC949CC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7120E927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3CADBD78" w14:textId="75D35808" w:rsidR="00B23FA1" w:rsidRPr="00653598" w:rsidRDefault="00B23FA1" w:rsidP="00B23FA1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653598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bookmarkStart w:id="0" w:name="_Hlk483393654"/>
      <w:r w:rsidR="004C7350" w:rsidRPr="004C7350">
        <w:rPr>
          <w:rFonts w:ascii="Arial" w:hAnsi="Arial" w:cs="Arial"/>
          <w:b/>
          <w:bCs/>
          <w:sz w:val="20"/>
          <w:szCs w:val="20"/>
        </w:rPr>
        <w:t xml:space="preserve"> fabrycznie nowej </w:t>
      </w:r>
      <w:r w:rsidR="0086188C" w:rsidRPr="0086188C">
        <w:rPr>
          <w:rFonts w:ascii="Arial" w:hAnsi="Arial" w:cs="Arial"/>
          <w:b/>
          <w:bCs/>
          <w:sz w:val="20"/>
          <w:szCs w:val="20"/>
        </w:rPr>
        <w:t>wozu asenizacyjnego</w:t>
      </w:r>
    </w:p>
    <w:bookmarkEnd w:id="0"/>
    <w:p w14:paraId="6D5DF2FF" w14:textId="77777777" w:rsidR="006D7BDD" w:rsidRDefault="006D7BDD" w:rsidP="00B23FA1">
      <w:pPr>
        <w:rPr>
          <w:rFonts w:ascii="Arial" w:hAnsi="Arial" w:cs="Arial"/>
          <w:b/>
          <w:i/>
          <w:sz w:val="20"/>
          <w:szCs w:val="20"/>
        </w:rPr>
      </w:pPr>
    </w:p>
    <w:p w14:paraId="48401F7D" w14:textId="77777777" w:rsidR="005735F1" w:rsidRDefault="005735F1" w:rsidP="00AB6E56">
      <w:pPr>
        <w:rPr>
          <w:rFonts w:ascii="Arial" w:hAnsi="Arial" w:cs="Arial"/>
          <w:b/>
          <w:i/>
          <w:sz w:val="20"/>
          <w:szCs w:val="20"/>
        </w:rPr>
      </w:pPr>
    </w:p>
    <w:p w14:paraId="5F04EC2E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E57E85" w14:textId="77777777" w:rsidR="00EF4FB8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</w:t>
      </w:r>
      <w:r w:rsidR="005735F1" w:rsidRPr="00CE7C7D">
        <w:rPr>
          <w:rFonts w:ascii="Arial" w:hAnsi="Arial" w:cs="Arial"/>
          <w:sz w:val="20"/>
          <w:szCs w:val="20"/>
        </w:rPr>
        <w:t>. 15 ust 1 pkt 1-11 Regulaminu.</w:t>
      </w:r>
    </w:p>
    <w:p w14:paraId="6D2B6BC8" w14:textId="77777777" w:rsidR="00CE7C7D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</w:t>
      </w:r>
      <w:r w:rsidR="0094025F" w:rsidRPr="00CE7C7D">
        <w:rPr>
          <w:rFonts w:ascii="Arial" w:hAnsi="Arial" w:cs="Arial"/>
          <w:sz w:val="20"/>
          <w:szCs w:val="20"/>
        </w:rPr>
        <w:t>rt. 15 ust. 2</w:t>
      </w:r>
      <w:r w:rsidR="005735F1" w:rsidRPr="00CE7C7D">
        <w:rPr>
          <w:rFonts w:ascii="Arial" w:hAnsi="Arial" w:cs="Arial"/>
          <w:sz w:val="20"/>
          <w:szCs w:val="20"/>
        </w:rPr>
        <w:t xml:space="preserve"> pkt 1 Regulaminu</w:t>
      </w:r>
      <w:r w:rsidRPr="00CE7C7D">
        <w:rPr>
          <w:rFonts w:ascii="Arial" w:hAnsi="Arial" w:cs="Arial"/>
          <w:sz w:val="20"/>
          <w:szCs w:val="20"/>
        </w:rPr>
        <w:t>.</w:t>
      </w:r>
    </w:p>
    <w:p w14:paraId="02E1DE0A" w14:textId="5B67D137" w:rsidR="00CE7C7D" w:rsidRPr="00506756" w:rsidRDefault="00CE7C7D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B23FA1">
        <w:rPr>
          <w:rFonts w:ascii="Arial" w:hAnsi="Arial" w:cs="Arial"/>
          <w:sz w:val="20"/>
          <w:szCs w:val="20"/>
        </w:rPr>
        <w:t xml:space="preserve">2022 r. </w:t>
      </w:r>
      <w:r w:rsidRPr="00CE7C7D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506756">
        <w:rPr>
          <w:rFonts w:ascii="Arial" w:hAnsi="Arial" w:cs="Arial"/>
          <w:sz w:val="20"/>
          <w:szCs w:val="20"/>
        </w:rPr>
        <w:t>(</w:t>
      </w:r>
      <w:r w:rsidR="00570E74" w:rsidRPr="00506756">
        <w:rPr>
          <w:rFonts w:ascii="Arial" w:hAnsi="Arial" w:cs="Arial"/>
          <w:sz w:val="20"/>
          <w:szCs w:val="20"/>
        </w:rPr>
        <w:t xml:space="preserve">t.j. </w:t>
      </w:r>
      <w:r w:rsidRPr="00506756">
        <w:rPr>
          <w:rFonts w:ascii="Arial" w:hAnsi="Arial" w:cs="Arial"/>
          <w:sz w:val="20"/>
          <w:szCs w:val="20"/>
        </w:rPr>
        <w:t>Dz.U. 202</w:t>
      </w:r>
      <w:r w:rsidR="00570E74" w:rsidRPr="00506756">
        <w:rPr>
          <w:rFonts w:ascii="Arial" w:hAnsi="Arial" w:cs="Arial"/>
          <w:sz w:val="20"/>
          <w:szCs w:val="20"/>
        </w:rPr>
        <w:t>3</w:t>
      </w:r>
      <w:r w:rsidRPr="00506756">
        <w:rPr>
          <w:rFonts w:ascii="Arial" w:hAnsi="Arial" w:cs="Arial"/>
          <w:sz w:val="20"/>
          <w:szCs w:val="20"/>
        </w:rPr>
        <w:t xml:space="preserve"> poz. </w:t>
      </w:r>
      <w:r w:rsidR="00570E74" w:rsidRPr="00506756">
        <w:rPr>
          <w:rFonts w:ascii="Arial" w:hAnsi="Arial" w:cs="Arial"/>
          <w:sz w:val="20"/>
          <w:szCs w:val="20"/>
        </w:rPr>
        <w:t>1497 ze zm.</w:t>
      </w:r>
      <w:r w:rsidRPr="00506756">
        <w:rPr>
          <w:rFonts w:ascii="Arial" w:hAnsi="Arial" w:cs="Arial"/>
          <w:sz w:val="20"/>
          <w:szCs w:val="20"/>
        </w:rPr>
        <w:t>).</w:t>
      </w:r>
    </w:p>
    <w:p w14:paraId="157EDFE9" w14:textId="77777777" w:rsidR="00CE7C7D" w:rsidRPr="00506756" w:rsidRDefault="00CE7C7D" w:rsidP="00CE7C7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42CACA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5968AD5E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1FCFCF95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5B5835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538AE7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46262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B2189" w14:textId="77777777"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14:paraId="3D323EB1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4B9BCF70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3371CBF0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FA97E45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145DECDE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7254C548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sectPr w:rsidR="00EF4FB8" w:rsidSect="0080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193809339">
    <w:abstractNumId w:val="2"/>
  </w:num>
  <w:num w:numId="2" w16cid:durableId="665016439">
    <w:abstractNumId w:val="0"/>
  </w:num>
  <w:num w:numId="3" w16cid:durableId="143990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3B9"/>
    <w:rsid w:val="000E17AD"/>
    <w:rsid w:val="001451E4"/>
    <w:rsid w:val="00185697"/>
    <w:rsid w:val="001D5AAC"/>
    <w:rsid w:val="001E2AC9"/>
    <w:rsid w:val="00210844"/>
    <w:rsid w:val="002112EC"/>
    <w:rsid w:val="00227FF0"/>
    <w:rsid w:val="002648EF"/>
    <w:rsid w:val="00283C9D"/>
    <w:rsid w:val="00343AED"/>
    <w:rsid w:val="00357D73"/>
    <w:rsid w:val="00366CFB"/>
    <w:rsid w:val="003D3469"/>
    <w:rsid w:val="00483F5C"/>
    <w:rsid w:val="00492E82"/>
    <w:rsid w:val="004C7350"/>
    <w:rsid w:val="004F15DF"/>
    <w:rsid w:val="00506756"/>
    <w:rsid w:val="00570E74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B7AB3"/>
    <w:rsid w:val="007C38D0"/>
    <w:rsid w:val="00801897"/>
    <w:rsid w:val="00813CA2"/>
    <w:rsid w:val="008449BF"/>
    <w:rsid w:val="0086188C"/>
    <w:rsid w:val="0094025F"/>
    <w:rsid w:val="00957689"/>
    <w:rsid w:val="00A26F7E"/>
    <w:rsid w:val="00AB6E56"/>
    <w:rsid w:val="00B23FA1"/>
    <w:rsid w:val="00BB5CC6"/>
    <w:rsid w:val="00BB7A9B"/>
    <w:rsid w:val="00C623A6"/>
    <w:rsid w:val="00CC4CDB"/>
    <w:rsid w:val="00CE7C7D"/>
    <w:rsid w:val="00D311CC"/>
    <w:rsid w:val="00D61AD8"/>
    <w:rsid w:val="00E049FC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E36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7C7D"/>
    <w:pPr>
      <w:spacing w:before="100" w:beforeAutospacing="1" w:after="100" w:afterAutospacing="1"/>
    </w:pPr>
  </w:style>
  <w:style w:type="paragraph" w:customStyle="1" w:styleId="Standard">
    <w:name w:val="Standard"/>
    <w:rsid w:val="00B23FA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Adela</cp:lastModifiedBy>
  <cp:revision>13</cp:revision>
  <cp:lastPrinted>2024-02-05T08:04:00Z</cp:lastPrinted>
  <dcterms:created xsi:type="dcterms:W3CDTF">2016-09-20T08:43:00Z</dcterms:created>
  <dcterms:modified xsi:type="dcterms:W3CDTF">2024-02-09T10:46:00Z</dcterms:modified>
</cp:coreProperties>
</file>